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0" w:beforeAutospacing="0" w:after="60" w:afterAutospacing="0" w:line="270" w:lineRule="atLeast"/>
        <w:ind w:left="0" w:right="0" w:firstLine="0"/>
        <w:jc w:val="center"/>
        <w:rPr>
          <w:rFonts w:ascii="微软雅黑" w:hAnsi="微软雅黑" w:eastAsia="微软雅黑" w:cs="微软雅黑"/>
          <w:b/>
          <w:i w:val="0"/>
          <w:caps w:val="0"/>
          <w:color w:val="000000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“中国领事”APP使用说明6-填写申请注意事项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 w:val="0"/>
          <w:bCs w:val="0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请您提交申请前认真检查、核对所填信息。</w:t>
      </w:r>
      <w:r>
        <w:rPr>
          <w:rFonts w:hint="default" w:ascii="Arial" w:hAnsi="Arial" w:eastAsia="微软雅黑" w:cs="Arial"/>
          <w:b/>
          <w:bCs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您提交申请后，所填信息无法追回修改。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如果提交申请后发现填写信息有问题或暂时无需办理，可以点击“取消订单”取消您提交的订单，我们建议您不要频繁取消订单，如30天内累计取消订单达3次，会影响您再提交新的订单。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出现以下情况，您的申请将被退回：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1、信息存疑、填写不完整或材料缺失。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2、姓名、性别、出生日期、出生地、护照号码等关键信息有误。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3、您不在我馆领区，或者护照有效期不在受理范围。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APP按照申请人最近一次提交申请的先后顺序推送审核，申请被退回后将重新排队。为了避免因信息不完整或不准确被退回申请，请您仔细核对您提供的各项信息，确保真实、准确、完整，以免延误您的申请。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b/>
          <w:bCs/>
          <w:color w:val="C00000"/>
          <w:sz w:val="21"/>
          <w:szCs w:val="21"/>
          <w:u w:val="single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eastAsia" w:ascii="Arial" w:hAnsi="Arial" w:eastAsia="微软雅黑" w:cs="Arial"/>
          <w:b/>
          <w:bCs/>
          <w:i w:val="0"/>
          <w:caps w:val="0"/>
          <w:color w:val="C00000"/>
          <w:spacing w:val="0"/>
          <w:sz w:val="21"/>
          <w:szCs w:val="21"/>
          <w:u w:val="single"/>
          <w:bdr w:val="none" w:color="auto" w:sz="0" w:space="0"/>
          <w:lang w:eastAsia="zh-CN"/>
        </w:rPr>
        <w:t>下面为</w:t>
      </w:r>
      <w:r>
        <w:rPr>
          <w:rFonts w:hint="default" w:ascii="Arial" w:hAnsi="Arial" w:eastAsia="微软雅黑" w:cs="Arial"/>
          <w:b/>
          <w:bCs/>
          <w:i w:val="0"/>
          <w:caps w:val="0"/>
          <w:color w:val="C00000"/>
          <w:spacing w:val="0"/>
          <w:sz w:val="21"/>
          <w:szCs w:val="21"/>
          <w:u w:val="single"/>
          <w:bdr w:val="none" w:color="auto" w:sz="0" w:space="0"/>
        </w:rPr>
        <w:t>容易出错的项目，敬请留意：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出境口岸：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请填写您最近一次出境的中国大陆口岸城市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护照签发地：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国内各地公安机关签发的护照请选填“中国内地”，驻外使领馆签发请选择“境外”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家庭成员：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父母及配偶（如有）信息请均完整填写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国外地址：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请完整填写在日本的居住地址，包括邮编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  <w:rPr>
          <w:rFonts w:hint="default" w:ascii="Arial" w:hAnsi="Arial" w:cs="Arial"/>
          <w:color w:val="333333"/>
          <w:sz w:val="21"/>
          <w:szCs w:val="21"/>
        </w:rPr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现有证件资料页：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请确保上传申请人本人最近一本护照等证件的资料页，已经加盖注销章的证件不可用于换发新证件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  <w:jc w:val="both"/>
      </w:pP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　　</w:t>
      </w:r>
      <w:r>
        <w:rPr>
          <w:rFonts w:hint="default" w:ascii="Arial" w:hAnsi="Arial" w:eastAsia="微软雅黑" w:cs="Arial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国内联系电话：</w:t>
      </w:r>
      <w:r>
        <w:rPr>
          <w:rFonts w:hint="default" w:ascii="Arial" w:hAnsi="Arial" w:eastAsia="微软雅黑" w:cs="Arial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所有需要填国内联系电话的地方，目前都只支持填写中国手机号码（11位），不可填写固定电话号码。</w:t>
      </w:r>
      <w:bookmarkStart w:id="0" w:name="_GoBack"/>
      <w:bookmarkEnd w:id="0"/>
    </w:p>
    <w:sectPr>
      <w:pgSz w:w="11906" w:h="16838"/>
      <w:pgMar w:top="8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6A3AA7"/>
    <w:rsid w:val="7E6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2021-08-29T05:31:00Z</dcterms:created>
  <dc:creator>wjb</dc:creator>
  <cp:lastModifiedBy>wjb</cp:lastModifiedBy>
  <dcterms:modified xsi:type="dcterms:W3CDTF">2021-08-29T05:39:37Z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